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F90" w:rsidRPr="00540F90" w:rsidRDefault="00540F90" w:rsidP="00540F90">
      <w:pPr>
        <w:jc w:val="center"/>
        <w:rPr>
          <w:b/>
          <w:sz w:val="28"/>
        </w:rPr>
      </w:pPr>
      <w:r>
        <w:rPr>
          <w:b/>
          <w:sz w:val="28"/>
        </w:rPr>
        <w:t xml:space="preserve">Kari Tanácsi Határozat a </w:t>
      </w:r>
      <w:r w:rsidRPr="00540F90">
        <w:rPr>
          <w:b/>
          <w:sz w:val="28"/>
        </w:rPr>
        <w:t>Biztosítási és pénzügyi matematika mesterképzési szak önköltségének módosítására</w:t>
      </w:r>
    </w:p>
    <w:p w:rsidR="00540F90" w:rsidRPr="00540F90" w:rsidRDefault="00540F90" w:rsidP="00540F90">
      <w:pPr>
        <w:jc w:val="both"/>
        <w:rPr>
          <w:rFonts w:ascii="Calibri" w:eastAsia="Calibri" w:hAnsi="Calibri" w:cs="Times New Roman"/>
        </w:rPr>
      </w:pPr>
    </w:p>
    <w:p w:rsidR="00540F90" w:rsidRPr="00540F90" w:rsidRDefault="00540F90" w:rsidP="00540F90">
      <w:pPr>
        <w:jc w:val="both"/>
        <w:rPr>
          <w:rFonts w:ascii="Calibri" w:eastAsia="Calibri" w:hAnsi="Calibri" w:cs="Times New Roman"/>
        </w:rPr>
      </w:pPr>
      <w:r w:rsidRPr="00540F90">
        <w:rPr>
          <w:rFonts w:ascii="Calibri" w:eastAsia="Calibri" w:hAnsi="Calibri" w:cs="Times New Roman"/>
        </w:rPr>
        <w:t>Javasoljuk, hogy a Biztosítási és pénzügyi matematika mesterképzési szak önköltségét az ELTE TTK-n indított többi mesterképzési szak önköltségének összegére, félévenként 400 000 Ft-ra emeljük.</w:t>
      </w:r>
    </w:p>
    <w:p w:rsidR="00540F90" w:rsidRPr="00540F90" w:rsidRDefault="00540F90" w:rsidP="00540F90">
      <w:pPr>
        <w:jc w:val="both"/>
        <w:rPr>
          <w:rFonts w:ascii="Calibri" w:eastAsia="Calibri" w:hAnsi="Calibri" w:cs="Times New Roman"/>
        </w:rPr>
      </w:pPr>
    </w:p>
    <w:p w:rsidR="00540F90" w:rsidRPr="00540F90" w:rsidRDefault="00540F90" w:rsidP="00540F90">
      <w:pPr>
        <w:jc w:val="both"/>
        <w:rPr>
          <w:rFonts w:ascii="Calibri" w:eastAsia="Calibri" w:hAnsi="Calibri" w:cs="Times New Roman"/>
          <w:i/>
        </w:rPr>
      </w:pPr>
      <w:r w:rsidRPr="00540F90">
        <w:rPr>
          <w:rFonts w:ascii="Calibri" w:eastAsia="Calibri" w:hAnsi="Calibri" w:cs="Times New Roman"/>
          <w:i/>
        </w:rPr>
        <w:t>Indoklás:</w:t>
      </w:r>
    </w:p>
    <w:p w:rsidR="00540F90" w:rsidRPr="00540F90" w:rsidRDefault="00540F90" w:rsidP="00540F90">
      <w:pPr>
        <w:jc w:val="both"/>
        <w:rPr>
          <w:rFonts w:ascii="Calibri" w:eastAsia="Calibri" w:hAnsi="Calibri" w:cs="Times New Roman"/>
        </w:rPr>
      </w:pPr>
      <w:r w:rsidRPr="00540F90">
        <w:rPr>
          <w:rFonts w:ascii="Calibri" w:eastAsia="Calibri" w:hAnsi="Calibri" w:cs="Times New Roman"/>
        </w:rPr>
        <w:t xml:space="preserve">A 2017. szeptember 1-től hatályos 389/2016 (XII.2.) Kormányrendelet 1. számú melléklete szerint a Gazdaságtudományok képzési terület mesterképzéseinek alaptámogatása a korábbi maximális 700 000 Ft-ról 800 000 Ft-ra emelkedett, így lehetőség van a képzési területhez sorolt Biztosítási és pénzügyi matematika mesterképzési szak önköltségének emelésére is. </w:t>
      </w:r>
    </w:p>
    <w:p w:rsidR="00540F90" w:rsidRPr="00540F90" w:rsidRDefault="00540F90" w:rsidP="00540F90">
      <w:pPr>
        <w:jc w:val="both"/>
        <w:rPr>
          <w:rFonts w:ascii="Calibri" w:eastAsia="Calibri" w:hAnsi="Calibri" w:cs="Times New Roman"/>
        </w:rPr>
      </w:pPr>
      <w:r w:rsidRPr="00540F90">
        <w:rPr>
          <w:rFonts w:ascii="Calibri" w:eastAsia="Calibri" w:hAnsi="Calibri" w:cs="Times New Roman"/>
        </w:rPr>
        <w:t>Az alaptámogatás összege 2012. óta megegyezik a szakok önköltségének összegével, amely utóbbit a szakot gondozó kar Kari Tanácsának kell elfogadni (HKR 129. §).</w:t>
      </w:r>
    </w:p>
    <w:p w:rsidR="00540F90" w:rsidRPr="00540F90" w:rsidRDefault="00540F90" w:rsidP="00540F90">
      <w:pPr>
        <w:jc w:val="both"/>
        <w:rPr>
          <w:rFonts w:ascii="Calibri" w:eastAsia="Calibri" w:hAnsi="Calibri" w:cs="Times New Roman"/>
        </w:rPr>
      </w:pPr>
    </w:p>
    <w:p w:rsidR="00540F90" w:rsidRDefault="00540F90" w:rsidP="00540F90">
      <w:pPr>
        <w:jc w:val="both"/>
      </w:pPr>
      <w:r>
        <w:t xml:space="preserve">A Kari Tanács a javaslatot </w:t>
      </w:r>
      <w:proofErr w:type="gramStart"/>
      <w:r>
        <w:t>egyhangúlag</w:t>
      </w:r>
      <w:proofErr w:type="gramEnd"/>
      <w:r>
        <w:t xml:space="preserve"> (23 igen) elfogadta.</w:t>
      </w:r>
    </w:p>
    <w:p w:rsidR="00540F90" w:rsidRPr="00540F90" w:rsidRDefault="00540F90" w:rsidP="00540F90">
      <w:pPr>
        <w:jc w:val="both"/>
        <w:rPr>
          <w:rFonts w:ascii="Calibri" w:eastAsia="Calibri" w:hAnsi="Calibri" w:cs="Times New Roman"/>
        </w:rPr>
      </w:pPr>
    </w:p>
    <w:p w:rsidR="00540F90" w:rsidRPr="00540F90" w:rsidRDefault="009A6C0E" w:rsidP="00540F90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Budapest, 2017. november 29</w:t>
      </w:r>
      <w:bookmarkStart w:id="0" w:name="_GoBack"/>
      <w:bookmarkEnd w:id="0"/>
      <w:r w:rsidR="00540F90" w:rsidRPr="00540F90">
        <w:rPr>
          <w:rFonts w:ascii="Calibri" w:eastAsia="Calibri" w:hAnsi="Calibri" w:cs="Times New Roman"/>
        </w:rPr>
        <w:t>.</w:t>
      </w:r>
    </w:p>
    <w:p w:rsidR="00540F90" w:rsidRPr="00540F90" w:rsidRDefault="00540F90" w:rsidP="00540F90">
      <w:pPr>
        <w:jc w:val="both"/>
        <w:rPr>
          <w:rFonts w:ascii="Calibri" w:eastAsia="Calibri" w:hAnsi="Calibri" w:cs="Times New Roman"/>
        </w:rPr>
      </w:pPr>
    </w:p>
    <w:p w:rsidR="00540F90" w:rsidRPr="00540F90" w:rsidRDefault="00540F90" w:rsidP="00540F90">
      <w:pPr>
        <w:ind w:left="5664"/>
        <w:jc w:val="both"/>
        <w:rPr>
          <w:rFonts w:ascii="Calibri" w:eastAsia="Calibri" w:hAnsi="Calibri" w:cs="Times New Roman"/>
        </w:rPr>
      </w:pPr>
      <w:r w:rsidRPr="00540F90">
        <w:rPr>
          <w:rFonts w:ascii="Calibri" w:eastAsia="Calibri" w:hAnsi="Calibri" w:cs="Times New Roman"/>
        </w:rPr>
        <w:t>Horváth Erzsébet</w:t>
      </w:r>
    </w:p>
    <w:p w:rsidR="00540F90" w:rsidRPr="00540F90" w:rsidRDefault="00540F90" w:rsidP="00540F90">
      <w:pPr>
        <w:ind w:left="5664"/>
        <w:jc w:val="both"/>
        <w:rPr>
          <w:rFonts w:ascii="Calibri" w:eastAsia="Calibri" w:hAnsi="Calibri" w:cs="Times New Roman"/>
        </w:rPr>
      </w:pPr>
      <w:proofErr w:type="gramStart"/>
      <w:r w:rsidRPr="00540F90">
        <w:rPr>
          <w:rFonts w:ascii="Calibri" w:eastAsia="Calibri" w:hAnsi="Calibri" w:cs="Times New Roman"/>
        </w:rPr>
        <w:t>oktatási</w:t>
      </w:r>
      <w:proofErr w:type="gramEnd"/>
      <w:r w:rsidRPr="00540F90">
        <w:rPr>
          <w:rFonts w:ascii="Calibri" w:eastAsia="Calibri" w:hAnsi="Calibri" w:cs="Times New Roman"/>
        </w:rPr>
        <w:t xml:space="preserve"> dékánhelyettes</w:t>
      </w:r>
    </w:p>
    <w:p w:rsidR="00540F90" w:rsidRDefault="00540F90" w:rsidP="00540F90">
      <w:pPr>
        <w:pStyle w:val="lfej"/>
        <w:tabs>
          <w:tab w:val="left" w:pos="708"/>
        </w:tabs>
        <w:jc w:val="center"/>
        <w:rPr>
          <w:sz w:val="32"/>
        </w:rPr>
      </w:pPr>
    </w:p>
    <w:p w:rsidR="003641A6" w:rsidRDefault="003641A6"/>
    <w:sectPr w:rsidR="003641A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B0D" w:rsidRDefault="00B14B0D" w:rsidP="009C52AB">
      <w:pPr>
        <w:spacing w:after="0" w:line="240" w:lineRule="auto"/>
      </w:pPr>
      <w:r>
        <w:separator/>
      </w:r>
    </w:p>
  </w:endnote>
  <w:endnote w:type="continuationSeparator" w:id="0">
    <w:p w:rsidR="00B14B0D" w:rsidRDefault="00B14B0D" w:rsidP="009C5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B0D" w:rsidRDefault="00B14B0D" w:rsidP="009C52AB">
      <w:pPr>
        <w:spacing w:after="0" w:line="240" w:lineRule="auto"/>
      </w:pPr>
      <w:r>
        <w:separator/>
      </w:r>
    </w:p>
  </w:footnote>
  <w:footnote w:type="continuationSeparator" w:id="0">
    <w:p w:rsidR="00B14B0D" w:rsidRDefault="00B14B0D" w:rsidP="009C5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2AB" w:rsidRDefault="009C52AB" w:rsidP="009C52AB">
    <w:pPr>
      <w:pStyle w:val="lfej"/>
      <w:jc w:val="right"/>
    </w:pPr>
    <w:r>
      <w:t>5. sz. melléklet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C84"/>
    <w:rsid w:val="003641A6"/>
    <w:rsid w:val="00387C84"/>
    <w:rsid w:val="00540F90"/>
    <w:rsid w:val="009A6C0E"/>
    <w:rsid w:val="009C52AB"/>
    <w:rsid w:val="00B14B0D"/>
    <w:rsid w:val="00BB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5664C"/>
  <w15:chartTrackingRefBased/>
  <w15:docId w15:val="{C76FAF8C-BCB4-4FB5-B977-F6EAB4EC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540F90"/>
    <w:pPr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lfejChar">
    <w:name w:val="Élőfej Char"/>
    <w:basedOn w:val="Bekezdsalapbettpusa"/>
    <w:link w:val="lfej"/>
    <w:rsid w:val="00540F9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9C5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C5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842</Characters>
  <Application>Microsoft Office Word</Application>
  <DocSecurity>0</DocSecurity>
  <Lines>7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</dc:creator>
  <cp:keywords/>
  <dc:description/>
  <cp:lastModifiedBy>titkar</cp:lastModifiedBy>
  <cp:revision>4</cp:revision>
  <dcterms:created xsi:type="dcterms:W3CDTF">2017-11-30T08:35:00Z</dcterms:created>
  <dcterms:modified xsi:type="dcterms:W3CDTF">2017-11-30T08:39:00Z</dcterms:modified>
</cp:coreProperties>
</file>